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</w:t>
      </w:r>
      <w:r w:rsidR="00FE3C1F">
        <w:rPr>
          <w:rFonts w:ascii="Times New Roman CYR" w:hAnsi="Times New Roman CYR" w:cs="Times New Roman CYR"/>
          <w:b/>
          <w:bCs/>
          <w:sz w:val="24"/>
          <w:szCs w:val="24"/>
        </w:rPr>
        <w:t>ОГОВОР ПОДРЯДА № ______</w:t>
      </w:r>
    </w:p>
    <w:p w:rsidR="00CA309C" w:rsidRDefault="00FE3C1F" w:rsidP="00C90B7F">
      <w:pPr>
        <w:autoSpaceDE w:val="0"/>
        <w:autoSpaceDN w:val="0"/>
        <w:adjustRightInd w:val="0"/>
        <w:spacing w:after="0" w:line="240" w:lineRule="auto"/>
        <w:ind w:left="3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т</w:t>
      </w:r>
      <w:r w:rsidR="00CA309C" w:rsidRPr="00CA309C">
        <w:rPr>
          <w:rFonts w:ascii="Times New Roman" w:hAnsi="Times New Roman" w:cs="Times New Roman"/>
          <w:b/>
          <w:sz w:val="24"/>
          <w:szCs w:val="24"/>
        </w:rPr>
        <w:t>ехническое обслуживание прилегающей территории</w:t>
      </w:r>
    </w:p>
    <w:p w:rsidR="00C90B7F" w:rsidRPr="00CA309C" w:rsidRDefault="00CA309C" w:rsidP="00C90B7F">
      <w:pPr>
        <w:autoSpaceDE w:val="0"/>
        <w:autoSpaceDN w:val="0"/>
        <w:adjustRightInd w:val="0"/>
        <w:spacing w:after="0" w:line="240" w:lineRule="auto"/>
        <w:ind w:left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09C">
        <w:rPr>
          <w:rFonts w:ascii="Times New Roman" w:hAnsi="Times New Roman" w:cs="Times New Roman"/>
          <w:b/>
          <w:sz w:val="24"/>
          <w:szCs w:val="24"/>
        </w:rPr>
        <w:t xml:space="preserve"> и конструктивных элементов НСП</w:t>
      </w:r>
      <w:r w:rsidR="00FE3C1F">
        <w:rPr>
          <w:rFonts w:ascii="Times New Roman" w:hAnsi="Times New Roman" w:cs="Times New Roman"/>
          <w:b/>
          <w:sz w:val="24"/>
          <w:szCs w:val="24"/>
        </w:rPr>
        <w:t>.</w:t>
      </w:r>
    </w:p>
    <w:p w:rsidR="00C90B7F" w:rsidRPr="00CA309C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927"/>
        <w:gridCol w:w="4962"/>
      </w:tblGrid>
      <w:tr w:rsidR="00C90B7F">
        <w:trPr>
          <w:trHeight w:val="1"/>
        </w:trPr>
        <w:tc>
          <w:tcPr>
            <w:tcW w:w="4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г. Самара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«       » _______________ 2023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г.</w:t>
            </w:r>
          </w:p>
        </w:tc>
      </w:tr>
    </w:tbl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b/>
          <w:bCs/>
          <w:sz w:val="24"/>
          <w:szCs w:val="24"/>
        </w:rPr>
        <w:t>«____________________________»</w:t>
      </w:r>
      <w:r w:rsidRPr="00C90B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sz w:val="24"/>
          <w:szCs w:val="24"/>
        </w:rPr>
        <w:t xml:space="preserve">именуемое в дальнейшем </w:t>
      </w:r>
      <w:r w:rsidRPr="00C90B7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Подрядчик</w:t>
      </w:r>
      <w:r w:rsidRPr="00C90B7F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</w:rPr>
        <w:t xml:space="preserve">в лице (директора/индивидуального предпринимателя) ______________________________________________, действующего на основании Устава, с одной стороны, и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Общество с ограниченной ответственностью </w:t>
      </w:r>
      <w:r w:rsidRPr="00C90B7F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Самарские коммунальные системы</w:t>
      </w:r>
      <w:r w:rsidRPr="00C90B7F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C90B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 CYR" w:hAnsi="Times New Roman CYR" w:cs="Times New Roman CYR"/>
          <w:sz w:val="24"/>
          <w:szCs w:val="24"/>
        </w:rPr>
        <w:t xml:space="preserve">именуемое в дальнейшем, </w:t>
      </w:r>
      <w:r w:rsidRPr="00C90B7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Заказчик</w:t>
      </w:r>
      <w:r w:rsidRPr="00C90B7F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</w:rPr>
        <w:t xml:space="preserve">в лице главного управляющего директора Бирюкова В.В., действующего на основании доверенности № 20 от 20.02.2021 г., с другой стороны, в дальнейшем совместно именуемые </w:t>
      </w:r>
      <w:r w:rsidRPr="00C90B7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Стороны</w:t>
      </w:r>
      <w:r w:rsidRPr="00C90B7F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</w:rPr>
        <w:t xml:space="preserve">заключили настоящий договор (в дальнейшем </w:t>
      </w:r>
      <w:r w:rsidRPr="00C90B7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Договор</w:t>
      </w:r>
      <w:r w:rsidRPr="00C90B7F">
        <w:rPr>
          <w:rFonts w:ascii="Times New Roman" w:hAnsi="Times New Roman" w:cs="Times New Roman"/>
          <w:sz w:val="24"/>
          <w:szCs w:val="24"/>
        </w:rPr>
        <w:t xml:space="preserve">») </w:t>
      </w:r>
      <w:r>
        <w:rPr>
          <w:rFonts w:ascii="Times New Roman CYR" w:hAnsi="Times New Roman CYR" w:cs="Times New Roman CYR"/>
          <w:sz w:val="24"/>
          <w:szCs w:val="24"/>
        </w:rPr>
        <w:t>о нижеследующем: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aps/>
          <w:sz w:val="24"/>
          <w:szCs w:val="24"/>
        </w:rPr>
      </w:pPr>
      <w:r w:rsidRPr="00C90B7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>
        <w:rPr>
          <w:rFonts w:ascii="Times New Roman CYR" w:hAnsi="Times New Roman CYR" w:cs="Times New Roman CYR"/>
          <w:b/>
          <w:bCs/>
          <w:caps/>
          <w:sz w:val="24"/>
          <w:szCs w:val="24"/>
        </w:rPr>
        <w:t>Предмет договора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 CYR" w:hAnsi="Times New Roman CYR" w:cs="Times New Roman CYR"/>
          <w:sz w:val="24"/>
          <w:szCs w:val="24"/>
        </w:rPr>
        <w:t xml:space="preserve">Подрядчик в соответствии с условиями настоящего Договора обязуется обслуживать санитарно-охранное зоны насосных станций подкачки и их кровель и фасадов (далее — НСП), а также по заявкам Заказчика производить спил зеленых насаждений, прорастающих в санитарно-охранной зоне НСП, и </w:t>
      </w:r>
      <w:r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выкорчёвывание пней, с вывозом образующихся отходов и мусора всех видов (принимая </w:t>
      </w:r>
      <w:r w:rsidR="00672245"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указанные </w:t>
      </w:r>
      <w:r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>отходы в собственность</w:t>
      </w:r>
      <w:r w:rsidR="00672245"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(за исключением металлического лома)</w:t>
      </w:r>
      <w:r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с момента их образования и обеспечивая дальнейшее, отвечающее требованиям законодательства РФ безопасное обращение с ними). Перечень НСП и границы проведения работ по очистке прилегающей территории, а также </w:t>
      </w:r>
      <w:r>
        <w:rPr>
          <w:rFonts w:ascii="Times New Roman CYR" w:hAnsi="Times New Roman CYR" w:cs="Times New Roman CYR"/>
          <w:sz w:val="24"/>
          <w:szCs w:val="24"/>
        </w:rPr>
        <w:t>очистке фасадов и кровель от посторонних предметов и надписей приведен в Приложении № 1 к договору. Работы выполняются Подрядчиком в соответствии с требованиями, установленными в Техническом задании (Приложение № 2). Адреса НСП, количество подлежащих спилу в их санитарно-защитной зоне зеленых насаждений и удалению пней, стоимость и срок выполнения работ согласовывается сторонами в соответствующих приложениях к договору в соответствии с расценка</w:t>
      </w:r>
      <w:r w:rsidR="006D33F9">
        <w:rPr>
          <w:rFonts w:ascii="Times New Roman CYR" w:hAnsi="Times New Roman CYR" w:cs="Times New Roman CYR"/>
          <w:sz w:val="24"/>
          <w:szCs w:val="24"/>
        </w:rPr>
        <w:t>ми, утвержденными в приложении</w:t>
      </w:r>
      <w:r>
        <w:rPr>
          <w:rFonts w:ascii="Times New Roman CYR" w:hAnsi="Times New Roman CYR" w:cs="Times New Roman CYR"/>
          <w:sz w:val="24"/>
          <w:szCs w:val="24"/>
        </w:rPr>
        <w:t xml:space="preserve"> № 1. 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aps/>
          <w:sz w:val="24"/>
          <w:szCs w:val="24"/>
        </w:rPr>
      </w:pPr>
      <w:r w:rsidRPr="00C90B7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2. </w:t>
      </w:r>
      <w:r>
        <w:rPr>
          <w:rFonts w:ascii="Times New Roman CYR" w:hAnsi="Times New Roman CYR" w:cs="Times New Roman CYR"/>
          <w:b/>
          <w:bCs/>
          <w:caps/>
          <w:sz w:val="24"/>
          <w:szCs w:val="24"/>
        </w:rPr>
        <w:t>ПОРЯДОК ВЫПОЛНЕНИЯ РАБОТ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C90B7F">
        <w:rPr>
          <w:rFonts w:ascii="Times New Roman" w:hAnsi="Times New Roman" w:cs="Times New Roman"/>
          <w:sz w:val="24"/>
          <w:szCs w:val="24"/>
          <w:highlight w:val="white"/>
        </w:rPr>
        <w:t xml:space="preserve">2.1.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Подрядчик проводит работы, указанные в п.1.1 настоящего договора, в срок, указанный и согласованный в настоящем договоре.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 CYR" w:hAnsi="Times New Roman CYR" w:cs="Times New Roman CYR"/>
          <w:sz w:val="24"/>
          <w:szCs w:val="24"/>
        </w:rPr>
        <w:t>Подрядчик выполняет работы в соответствии с правилами благоустройства территории г.о. Самара утвержденными решением Думы г.о. Самара 08.08.2019 г. № 444.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2.3. </w:t>
      </w: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подготовку места выполнения работ.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2.4. </w:t>
      </w:r>
      <w:r>
        <w:rPr>
          <w:rFonts w:ascii="Times New Roman CYR" w:hAnsi="Times New Roman CYR" w:cs="Times New Roman CYR"/>
          <w:sz w:val="24"/>
          <w:szCs w:val="24"/>
        </w:rPr>
        <w:t>Работы по удалению деревьев, кустарников и пней из санитарно-охранной зоны НСП, проводятся в срок указанный в разрешениях на спил зеленых насаждений (порубочный билет) выданных Администрацией внутригородского района. Разрешение (порубочный билет) на спил зеленых насаждений Заказчик предоставляет Подрядчику не позднее 3 (трех) рабочих дней до начала работ.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aps/>
          <w:sz w:val="24"/>
          <w:szCs w:val="24"/>
        </w:rPr>
      </w:pPr>
      <w:r w:rsidRPr="00C90B7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3. </w:t>
      </w:r>
      <w:r>
        <w:rPr>
          <w:rFonts w:ascii="Times New Roman CYR" w:hAnsi="Times New Roman CYR" w:cs="Times New Roman CYR"/>
          <w:b/>
          <w:bCs/>
          <w:caps/>
          <w:sz w:val="24"/>
          <w:szCs w:val="24"/>
        </w:rPr>
        <w:t>Обязательства сторон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3.1.   </w:t>
      </w:r>
      <w:r>
        <w:rPr>
          <w:rFonts w:ascii="Times New Roman CYR" w:hAnsi="Times New Roman CYR" w:cs="Times New Roman CYR"/>
          <w:sz w:val="24"/>
          <w:szCs w:val="24"/>
        </w:rPr>
        <w:t>Подрядчик обязан: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ab/>
        <w:t xml:space="preserve">3.1.1.  </w:t>
      </w:r>
      <w:r>
        <w:rPr>
          <w:rFonts w:ascii="Times New Roman CYR" w:hAnsi="Times New Roman CYR" w:cs="Times New Roman CYR"/>
          <w:sz w:val="24"/>
          <w:szCs w:val="24"/>
        </w:rPr>
        <w:t>Согласовать с Заказчиком сроки проведения работ.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3.1.2. </w:t>
      </w:r>
      <w:r>
        <w:rPr>
          <w:rFonts w:ascii="Times New Roman CYR" w:hAnsi="Times New Roman CYR" w:cs="Times New Roman CYR"/>
          <w:sz w:val="24"/>
          <w:szCs w:val="24"/>
        </w:rPr>
        <w:t xml:space="preserve">После проведения анализа состояния прилегающей территории к НСП, стороны в течение 5 (Пяти) рабочих дней с даты заключения настоящего договора согласовывают график проведения работ, сроки вывоза отходов, который становится Приложением к настоящему договору.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3.1.2.1. </w:t>
      </w:r>
      <w:r>
        <w:rPr>
          <w:rFonts w:ascii="Times New Roman CYR" w:hAnsi="Times New Roman CYR" w:cs="Times New Roman CYR"/>
          <w:sz w:val="24"/>
          <w:szCs w:val="24"/>
        </w:rPr>
        <w:t xml:space="preserve">В случае необходимости Подрядчик по заявкам Заказчика выполняет работы вне утвержденного графика. Перечень, объем и стоимость выполнения таких работ согласовывается сторонами в соответствующем приложении к договору, в соответствии со стоимостью, указанной в Приложении № 1.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3.1.3. </w:t>
      </w:r>
      <w:r>
        <w:rPr>
          <w:rFonts w:ascii="Times New Roman CYR" w:hAnsi="Times New Roman CYR" w:cs="Times New Roman CYR"/>
          <w:sz w:val="24"/>
          <w:szCs w:val="24"/>
        </w:rPr>
        <w:t>Соблюдать все правила и инструкции обеспечения безопасности труда при работе с оборудованием, перечисленным в настоящем Договоре и находящемся в помещениях Заказчика. В случае причинения ущерба имуществу Заказчика, а так же третьим лицам несет ответственность за восстановление и возмещает причиненный ущерб.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3.1.4. </w:t>
      </w:r>
      <w:r>
        <w:rPr>
          <w:rFonts w:ascii="Times New Roman CYR" w:hAnsi="Times New Roman CYR" w:cs="Times New Roman CYR"/>
          <w:sz w:val="24"/>
          <w:szCs w:val="24"/>
        </w:rPr>
        <w:t>Самостоятельно оформить и предоставить необходимый пакет документов в службу безопасности, для оформления временных пропусков для работников на объекты общества.</w:t>
      </w:r>
    </w:p>
    <w:p w:rsidR="00BB75D5" w:rsidRDefault="00BB75D5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3.1.5. Подрядчик обязуется составить план-схему уборки прилегающей</w:t>
      </w:r>
      <w:r w:rsidR="00E029F7">
        <w:rPr>
          <w:rFonts w:ascii="Times New Roman CYR" w:hAnsi="Times New Roman CYR" w:cs="Times New Roman CYR"/>
          <w:sz w:val="24"/>
          <w:szCs w:val="24"/>
        </w:rPr>
        <w:t xml:space="preserve"> территории для каждого отдельного объекта, указанного в перечне Приложения №1, и согласовать ее с Заказчиком.</w:t>
      </w:r>
    </w:p>
    <w:p w:rsidR="00C90B7F" w:rsidRDefault="00BB75D5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3.1.6</w:t>
      </w:r>
      <w:r w:rsidR="00C90B7F" w:rsidRPr="00E41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90B7F"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>Подрядчик принимает образующиеся в результате производства работ по Договору отходы в собственность</w:t>
      </w:r>
      <w:r w:rsidR="00672245"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(за исключением металлического лома)</w:t>
      </w:r>
      <w:r w:rsidR="00C90B7F"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с момента их образования и несет полную (в том числе финансовую) ответственность за обеспечение дальнейшего, отвечающего требованиям законодательства РФ, безопасное обращение с ними.</w:t>
      </w:r>
      <w:r w:rsidR="00292523"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Отходы металлического лома передаются Заказчику.</w:t>
      </w:r>
      <w:r w:rsidR="00672245"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</w:t>
      </w:r>
    </w:p>
    <w:p w:rsidR="00E029F7" w:rsidRPr="00E417E3" w:rsidRDefault="00E029F7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>
        <w:rPr>
          <w:rFonts w:ascii="Times New Roman CYR" w:hAnsi="Times New Roman CYR" w:cs="Times New Roman CYR"/>
          <w:color w:val="000000" w:themeColor="text1"/>
          <w:sz w:val="24"/>
          <w:szCs w:val="24"/>
        </w:rPr>
        <w:t>3.1.7. В случае возникновения обстоятельств, препятствующих выполнению работ</w:t>
      </w:r>
      <w:r w:rsidR="00CD0D85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по данному договору, Подрядчик обязуется известить Заказчика о них в течение суток и согласовать новые сроки проведения данных работ</w:t>
      </w:r>
    </w:p>
    <w:p w:rsidR="00C90B7F" w:rsidRPr="00E417E3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В случае возникновения претензий со стороны контролирующих органов, связанных с ненадлежащим обращением Подрядчиком с образовавшимися в рамках проведения работ по Договору отходами, Подрядчик несет полную (в том числе финансовую) ответственность за устранение и компенсацию последствий нарушений. </w:t>
      </w:r>
    </w:p>
    <w:p w:rsidR="00C90B7F" w:rsidRPr="00E417E3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>При необходимости, по запросу Заказчика, Подрядчик долж</w:t>
      </w:r>
      <w:r w:rsidR="00292523"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ен предоставить ему заверенные </w:t>
      </w:r>
      <w:r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копии документов, подтверждающих соблюдение им требований законодательства РФ при обеспечении безопасного обращения с указанными отходами. </w:t>
      </w:r>
    </w:p>
    <w:p w:rsidR="00C90B7F" w:rsidRPr="00E417E3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</w:rPr>
      </w:pPr>
      <w:r w:rsidRPr="00E41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    </w:t>
      </w:r>
      <w:r w:rsidRPr="00E417E3">
        <w:rPr>
          <w:rFonts w:ascii="Times New Roman CYR" w:hAnsi="Times New Roman CYR" w:cs="Times New Roman CYR"/>
          <w:color w:val="000000" w:themeColor="text1"/>
          <w:sz w:val="24"/>
          <w:szCs w:val="24"/>
        </w:rPr>
        <w:t>Заказчик обязан: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0B7F">
        <w:rPr>
          <w:rFonts w:ascii="Times New Roman" w:hAnsi="Times New Roman" w:cs="Times New Roman"/>
          <w:sz w:val="24"/>
          <w:szCs w:val="24"/>
        </w:rPr>
        <w:t xml:space="preserve">3.2.2.  </w:t>
      </w:r>
      <w:r>
        <w:rPr>
          <w:rFonts w:ascii="Times New Roman CYR" w:hAnsi="Times New Roman CYR" w:cs="Times New Roman CYR"/>
          <w:sz w:val="24"/>
          <w:szCs w:val="24"/>
        </w:rPr>
        <w:t xml:space="preserve">Обеспечить доступ персонала Подрядчика к объектам, предоставить Подрядчику бесплатно электроэнергию и воду.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3.2.3. </w:t>
      </w:r>
      <w:r>
        <w:rPr>
          <w:rFonts w:ascii="Times New Roman CYR" w:hAnsi="Times New Roman CYR" w:cs="Times New Roman CYR"/>
          <w:sz w:val="24"/>
          <w:szCs w:val="24"/>
        </w:rPr>
        <w:t>Произвести приёмку и оплату работ, выполненных Подрядчиком в полном соответствии с условиями Договора.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3.2.4. </w:t>
      </w:r>
      <w:r>
        <w:rPr>
          <w:rFonts w:ascii="Times New Roman CYR" w:hAnsi="Times New Roman CYR" w:cs="Times New Roman CYR"/>
          <w:sz w:val="24"/>
          <w:szCs w:val="24"/>
        </w:rPr>
        <w:t>В случае, если после проведения работ Подрядчиком, Администрацией внутригородского района назначается административный штраф в адрес Заказчика, Подрядчик выполняет работы по устранению нарушения в рамках своей зоны ответственности и компетентности.</w:t>
      </w:r>
    </w:p>
    <w:p w:rsidR="00C90B7F" w:rsidRPr="00C90B7F" w:rsidRDefault="00C90B7F" w:rsidP="00C90B7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3.3.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Заказчик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имеет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право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в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любое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время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проверять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ход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и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качество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их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выполнения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Заказчиком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работ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,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предусмотренных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настоящим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договором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,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а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также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давать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обязательные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для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исполнения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Подрядчиком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указания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об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устранении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замечаний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по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некачественно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выполненным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работам</w:t>
      </w:r>
      <w:r w:rsidRPr="00C90B7F">
        <w:rPr>
          <w:rFonts w:ascii="'Times New Roman', serif" w:hAnsi="'Times New Roman', serif" w:cs="'Times New Roman', serif"/>
          <w:sz w:val="24"/>
          <w:szCs w:val="24"/>
          <w:highlight w:val="white"/>
        </w:rPr>
        <w:t>.</w:t>
      </w:r>
      <w:r>
        <w:rPr>
          <w:rFonts w:ascii="Times New Roman" w:hAnsi="Times New Roman" w:cs="Times New Roman"/>
          <w:sz w:val="24"/>
          <w:szCs w:val="24"/>
          <w:highlight w:val="white"/>
          <w:lang w:val="en-US"/>
        </w:rPr>
        <w:t> 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714511" w:rsidRDefault="00714511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14511" w:rsidRDefault="00714511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14511" w:rsidRDefault="00714511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aps/>
          <w:sz w:val="24"/>
          <w:szCs w:val="24"/>
        </w:rPr>
      </w:pPr>
      <w:r w:rsidRPr="00C90B7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4. </w:t>
      </w:r>
      <w:r>
        <w:rPr>
          <w:rFonts w:ascii="Times New Roman CYR" w:hAnsi="Times New Roman CYR" w:cs="Times New Roman CYR"/>
          <w:b/>
          <w:bCs/>
          <w:caps/>
          <w:sz w:val="24"/>
          <w:szCs w:val="24"/>
        </w:rPr>
        <w:t>Стоимость ВЫПОЛНЕНИЯ РАБОТ и порядок расчётов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C90B7F">
        <w:rPr>
          <w:rFonts w:ascii="Times New Roman" w:hAnsi="Times New Roman" w:cs="Times New Roman"/>
          <w:sz w:val="24"/>
          <w:szCs w:val="24"/>
          <w:highlight w:val="white"/>
        </w:rPr>
        <w:t xml:space="preserve">4.1.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Стоимость выполнения работ определена в Приложении 1 к настоящему договору.  Общая сумма настоящего Договора </w:t>
      </w:r>
      <w:r w:rsidR="001C3A9A">
        <w:rPr>
          <w:rFonts w:ascii="Times New Roman CYR" w:hAnsi="Times New Roman CYR" w:cs="Times New Roman CYR"/>
          <w:sz w:val="24"/>
          <w:szCs w:val="24"/>
          <w:highlight w:val="white"/>
        </w:rPr>
        <w:t>складывается из общей стоимости выполнен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н</w:t>
      </w:r>
      <w:r w:rsidR="001C3A9A">
        <w:rPr>
          <w:rFonts w:ascii="Times New Roman CYR" w:hAnsi="Times New Roman CYR" w:cs="Times New Roman CYR"/>
          <w:sz w:val="24"/>
          <w:szCs w:val="24"/>
          <w:highlight w:val="white"/>
        </w:rPr>
        <w:t>ых работ.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</w:t>
      </w:r>
      <w:r w:rsidR="001C3A9A">
        <w:rPr>
          <w:rFonts w:ascii="Times New Roman CYR" w:hAnsi="Times New Roman CYR" w:cs="Times New Roman CYR"/>
          <w:sz w:val="24"/>
          <w:szCs w:val="24"/>
          <w:highlight w:val="white"/>
        </w:rPr>
        <w:t>Ориентировочная общая сумма договора составляет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1 000 </w:t>
      </w:r>
      <w:proofErr w:type="spellStart"/>
      <w:r>
        <w:rPr>
          <w:rFonts w:ascii="Times New Roman CYR" w:hAnsi="Times New Roman CYR" w:cs="Times New Roman CYR"/>
          <w:sz w:val="24"/>
          <w:szCs w:val="24"/>
          <w:highlight w:val="white"/>
        </w:rPr>
        <w:t>000</w:t>
      </w:r>
      <w:proofErr w:type="spellEnd"/>
      <w:r>
        <w:rPr>
          <w:rFonts w:ascii="Times New Roman CYR" w:hAnsi="Times New Roman CYR" w:cs="Times New Roman CYR"/>
          <w:sz w:val="24"/>
          <w:szCs w:val="24"/>
          <w:highlight w:val="white"/>
        </w:rPr>
        <w:t xml:space="preserve"> (один миллион) рублей 00 копеек, без учета НДС. 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C90B7F">
        <w:rPr>
          <w:rFonts w:ascii="Times New Roman" w:hAnsi="Times New Roman" w:cs="Times New Roman"/>
          <w:sz w:val="24"/>
          <w:szCs w:val="24"/>
          <w:highlight w:val="white"/>
        </w:rPr>
        <w:t xml:space="preserve">4.2.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Оплата за проводимые по настоящему Договору работы производится ежемесячно в российских рублях, согласно фактическому объему выполненных работ в течение 20 рабочих дней, на основании подписанного сторонами акта приема-сдачи выполненных работ и полученного счёта на оплату (счета-фактуры) путём перечисления денежных средств на расчётный счёт Подрядчика.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</w:rPr>
        <w:t>Если исполнитель является субъектом среднего или малого предпринимательства, Заказчик обязан осуществить оплату в срок не более 7 рабочих дней за фактически выполненные работы с момента подписания сторонами Акта приема-сдачи выполненных работ и полученного счета на оплату (счета-фактуры).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C90B7F">
        <w:rPr>
          <w:rFonts w:ascii="Times New Roman" w:hAnsi="Times New Roman" w:cs="Times New Roman"/>
          <w:sz w:val="24"/>
          <w:szCs w:val="24"/>
          <w:highlight w:val="white"/>
        </w:rPr>
        <w:t xml:space="preserve">4.3.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Оплата выполненных по заявкам Заказчика работ вне утвержденного графика, а также работ по  спилу  зеленых насаждений и удалению пней осуществляется согласно фактическому объему выполненных работ в российских рублях в течение 20 рабочих дней, на основании подписанного сторонами акта приема-сдачи выполненных работ и полученного счёта на оплату (счета-фактуры) путём перечисления денежных средств на расчётный счёт Подрядчика.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sz w:val="24"/>
          <w:szCs w:val="24"/>
          <w:highlight w:val="white"/>
        </w:rPr>
        <w:t>Если исполнитель является субъектом среднего или малого предпринимательства, Заказчик обязан осуществить оплату в срок не более 7 рабочих дней за фактически выполненные работы с момента подписания сторонами Акта приема-сдачи выполненных работ и полученного счета на оплату (счета-фактуры).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  <w:highlight w:val="white"/>
        </w:rPr>
      </w:pPr>
      <w:r w:rsidRPr="00C90B7F">
        <w:rPr>
          <w:rFonts w:ascii="Times New Roman" w:hAnsi="Times New Roman" w:cs="Times New Roman"/>
          <w:sz w:val="24"/>
          <w:szCs w:val="24"/>
          <w:highlight w:val="white"/>
        </w:rPr>
        <w:t xml:space="preserve">4.3. </w:t>
      </w:r>
      <w:r>
        <w:rPr>
          <w:rFonts w:ascii="Times New Roman CYR" w:hAnsi="Times New Roman CYR" w:cs="Times New Roman CYR"/>
          <w:sz w:val="24"/>
          <w:szCs w:val="24"/>
          <w:highlight w:val="white"/>
        </w:rPr>
        <w:t>Обязательство Заказчика по оплате считается выполненным после списания денежных средств с расчётного счёта Заказчика.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left="576" w:hanging="576"/>
        <w:jc w:val="center"/>
        <w:rPr>
          <w:rFonts w:ascii="Times New Roman CYR" w:hAnsi="Times New Roman CYR" w:cs="Times New Roman CYR"/>
          <w:b/>
          <w:bCs/>
          <w:caps/>
          <w:sz w:val="24"/>
          <w:szCs w:val="24"/>
        </w:rPr>
      </w:pPr>
      <w:r w:rsidRPr="00C90B7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5. </w:t>
      </w:r>
      <w:r>
        <w:rPr>
          <w:rFonts w:ascii="Times New Roman CYR" w:hAnsi="Times New Roman CYR" w:cs="Times New Roman CYR"/>
          <w:b/>
          <w:bCs/>
          <w:caps/>
          <w:sz w:val="24"/>
          <w:szCs w:val="24"/>
        </w:rPr>
        <w:t>Выполнение и приёмка работ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 CYR" w:hAnsi="Times New Roman CYR" w:cs="Times New Roman CYR"/>
          <w:sz w:val="24"/>
          <w:szCs w:val="24"/>
        </w:rPr>
        <w:t>При завершении ежемесячного объема работ, Подрядчик направляет в адрес Заказчика уведомление об окончании работ, представляет Акт сдачи-приёмки выполненных работ и счет (счёт-фактуру), фотографии в период до и после выполнения работ.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 CYR" w:hAnsi="Times New Roman CYR" w:cs="Times New Roman CYR"/>
          <w:sz w:val="24"/>
          <w:szCs w:val="24"/>
        </w:rPr>
        <w:t>Подрядчик имеет право сдать результат работ досрочно.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 CYR" w:hAnsi="Times New Roman CYR" w:cs="Times New Roman CYR"/>
          <w:sz w:val="24"/>
          <w:szCs w:val="24"/>
        </w:rPr>
        <w:t xml:space="preserve">Работа считается выполненной после подписания Акта сдачи-приёмки выполненных работ, уполномоченными представителями обеих Сторон, не позднее 10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(десяти)</w:t>
      </w:r>
      <w:r>
        <w:rPr>
          <w:rFonts w:ascii="Times New Roman CYR" w:hAnsi="Times New Roman CYR" w:cs="Times New Roman CYR"/>
          <w:sz w:val="24"/>
          <w:szCs w:val="24"/>
        </w:rPr>
        <w:t xml:space="preserve"> рабочих дней после выставления Акта со стороны Подрядчика.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 CYR" w:hAnsi="Times New Roman CYR" w:cs="Times New Roman CYR"/>
          <w:sz w:val="24"/>
          <w:szCs w:val="24"/>
        </w:rPr>
        <w:t>Заказчик обязуется рассмотреть полученную документацию и Акт сдачи-приёмки выполненных работ и направить Подрядчику подписанный Акт сдачи-приёмки или мотивированный отказ в приёмке работ в письменном виде.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5.5. </w:t>
      </w:r>
      <w:r>
        <w:rPr>
          <w:rFonts w:ascii="Times New Roman CYR" w:hAnsi="Times New Roman CYR" w:cs="Times New Roman CYR"/>
          <w:sz w:val="24"/>
          <w:szCs w:val="24"/>
        </w:rPr>
        <w:t>В случае мотивированного отказа Заказчика от приёмки работ, Сторонами в течение 5 (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пяти</w:t>
      </w:r>
      <w:r>
        <w:rPr>
          <w:rFonts w:ascii="Times New Roman CYR" w:hAnsi="Times New Roman CYR" w:cs="Times New Roman CYR"/>
          <w:sz w:val="24"/>
          <w:szCs w:val="24"/>
        </w:rPr>
        <w:t>) рабочих дней составляется и подписывается в двустороннем порядке Акт с указанием перечня необходимых доработок и сроков их устранения.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устраняет замечания Заказчика и дорабатывает их в течение 10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(Десять)</w:t>
      </w:r>
      <w:r>
        <w:rPr>
          <w:rFonts w:ascii="Times New Roman CYR" w:hAnsi="Times New Roman CYR" w:cs="Times New Roman CYR"/>
          <w:sz w:val="24"/>
          <w:szCs w:val="24"/>
        </w:rPr>
        <w:t xml:space="preserve"> рабочих дней с момента получения акта на руки.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5.6. </w:t>
      </w:r>
      <w:r>
        <w:rPr>
          <w:rFonts w:ascii="Times New Roman CYR" w:hAnsi="Times New Roman CYR" w:cs="Times New Roman CYR"/>
          <w:sz w:val="24"/>
          <w:szCs w:val="24"/>
        </w:rPr>
        <w:t>В случае если по истечении срока, определённого пунктами 5.3. и 5.5. настоящего Договора Заказчик не предоставит Подрядчику подписанный Акт сдачи-приёмки выполненных работ, либо мотивированный отказ в их приёмке, работы считаются выполненными в полном объёме и с надлежащим качеством.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5.7.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оперативного решения вопросов, связанных с выполнением работ, стороны назначают ответственных представителей.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>5.7.1.</w:t>
      </w:r>
      <w:r>
        <w:rPr>
          <w:rFonts w:ascii="Times New Roman CYR" w:hAnsi="Times New Roman CYR" w:cs="Times New Roman CYR"/>
          <w:sz w:val="24"/>
          <w:szCs w:val="24"/>
        </w:rPr>
        <w:t>Ответственным представителем со стороны Подрядчика является:_________________________________________________________________________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5.7.2. </w:t>
      </w:r>
      <w:r>
        <w:rPr>
          <w:rFonts w:ascii="Times New Roman CYR" w:hAnsi="Times New Roman CYR" w:cs="Times New Roman CYR"/>
          <w:sz w:val="24"/>
          <w:szCs w:val="24"/>
        </w:rPr>
        <w:t xml:space="preserve">Ответственным представителем со стороны Заказчика является: Фролов Евгений Сергеевич,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телефон: +7 9879221612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5.8. </w:t>
      </w:r>
      <w:r>
        <w:rPr>
          <w:rFonts w:ascii="Times New Roman CYR" w:hAnsi="Times New Roman CYR" w:cs="Times New Roman CYR"/>
          <w:sz w:val="24"/>
          <w:szCs w:val="24"/>
        </w:rPr>
        <w:t>Работы осуществляются с 8.00 до 17.00 часов, кроме праздничных дней, в сроки, согласованные Сторонами.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aps/>
          <w:sz w:val="24"/>
          <w:szCs w:val="24"/>
        </w:rPr>
      </w:pPr>
      <w:r w:rsidRPr="00C90B7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6. </w:t>
      </w:r>
      <w:r>
        <w:rPr>
          <w:rFonts w:ascii="Times New Roman CYR" w:hAnsi="Times New Roman CYR" w:cs="Times New Roman CYR"/>
          <w:b/>
          <w:bCs/>
          <w:caps/>
          <w:sz w:val="24"/>
          <w:szCs w:val="24"/>
        </w:rPr>
        <w:t>Ответственность сторон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6.1. </w:t>
      </w:r>
      <w:r>
        <w:rPr>
          <w:rFonts w:ascii="Times New Roman CYR" w:hAnsi="Times New Roman CYR" w:cs="Times New Roman CYR"/>
          <w:sz w:val="24"/>
          <w:szCs w:val="24"/>
        </w:rPr>
        <w:t>Стороны освобождаются от ответственности за частичное или полное неисполнение своих обязательств по настоящему Договору при условии, что такое неисполнение вызвано обстоятельствами форс-мажора в толковании ГК РФ. Сроки, указанные в Договоре, соразмерно отодвигаются на период действия таких обстоятельств, но лишь в случаях, когда эти обстоятельства оказывают значительное воздействие на своевременное исполнение обязательств по настоящему Договору или в какой-либо его части.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6.2. </w:t>
      </w:r>
      <w:r>
        <w:rPr>
          <w:rFonts w:ascii="Times New Roman CYR" w:hAnsi="Times New Roman CYR" w:cs="Times New Roman CYR"/>
          <w:sz w:val="24"/>
          <w:szCs w:val="24"/>
        </w:rPr>
        <w:t>Ответственность за безопасное проведение монтажных работ и охрану труда несёт Подрядчик.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6.3. </w:t>
      </w:r>
      <w:r>
        <w:rPr>
          <w:rFonts w:ascii="Times New Roman CYR" w:hAnsi="Times New Roman CYR" w:cs="Times New Roman CYR"/>
          <w:sz w:val="24"/>
          <w:szCs w:val="24"/>
        </w:rPr>
        <w:t>За неисполнение или ненадлежащее исполнение условий настоящего Договора Стороны несут ответственность в соответствии с действующим гражданским законодательством Российской Федерации.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6.3.1. </w:t>
      </w:r>
      <w:r>
        <w:rPr>
          <w:rFonts w:ascii="Times New Roman CYR" w:hAnsi="Times New Roman CYR" w:cs="Times New Roman CYR"/>
          <w:sz w:val="24"/>
          <w:szCs w:val="24"/>
        </w:rPr>
        <w:t xml:space="preserve">За нарушение сроков выполнения работ, Подрядчик по письменному требованию Заказчика выплачивает Заказчику пени в размере 1 % от общей стоимости работ за каждый день просрочки.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6.3.2. </w:t>
      </w:r>
      <w:r>
        <w:rPr>
          <w:rFonts w:ascii="Times New Roman CYR" w:hAnsi="Times New Roman CYR" w:cs="Times New Roman CYR"/>
          <w:sz w:val="24"/>
          <w:szCs w:val="24"/>
        </w:rPr>
        <w:t>Уплата пени не освобождает Стороны от выполнения своих обязательств.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   6.4.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Подрядчик гарантирует, что: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Общество зарегистрировано в ЕГРЮЛ надлежащим образом;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располагает персоналом, имуществом и материальными ресурсами, необходимыми для выполнения своих обязательств по договору;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своевременно и в полном объеме уплачивает налоги, сборы и страховые взносы;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отражает в налоговой отчётности по НДС все суммы НДС, предъявленные Заказчику;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лица, подписывающие от его имени первичные документы и счета-фактуры, имеют на это все необходимые полномочия и доверенности;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случае привлечения субподрядных организаций (соисполнителей) в целях исполнения настоящего договора принимает все меры должной осмотрительности, чтобы субподрядные организации (соисполнители)</w:t>
      </w:r>
      <w:r w:rsidR="00BB75D5">
        <w:rPr>
          <w:rFonts w:ascii="Times New Roman CYR" w:hAnsi="Times New Roman CYR" w:cs="Times New Roman CYR"/>
          <w:color w:val="000000"/>
          <w:sz w:val="24"/>
          <w:szCs w:val="24"/>
        </w:rPr>
        <w:t xml:space="preserve"> соответствовали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указанным выше требованиям.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Если Подрядчик нарушит гарантии (любую одну, несколько или все вместе), указанные в пункте  6.4. настоящего договора, и это повлечет: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Подрядчиком;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Подрядчиком, то Подрядчик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6.6.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Подрядчик обязуется в течение 30 (тридцати) календарных дней с даты выставления Заказчиком претензии возместить Заказчику все убытки последнего, возникшие в случаях, указанных в пункте 6.5. настоящего договора в полном объеме независимо от уплаты Заказчику неустойки.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6.7.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Указанные в п.6.5. настоящего договора имущественные потери возмещаются в размере сумм, уплаченных на основании решений, требований налоговых органов и (или) претензий третьих лиц. При этом факт оспаривание или не оспаривания налоговых доначислений в налоговом органе, в том числе вышестоящем налоговом органе, или в суде, а также факт оспаривания или не оспаривания в суде претензий третьих лиц не влияет не обязанность Подрядчика возместить имущественные потери.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C90B7F">
        <w:rPr>
          <w:rFonts w:ascii="Times New Roman" w:hAnsi="Times New Roman" w:cs="Times New Roman"/>
          <w:color w:val="000000"/>
          <w:sz w:val="24"/>
          <w:szCs w:val="24"/>
        </w:rPr>
        <w:t xml:space="preserve">6.8.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Стороны определили, что указанные в п.6.4. заверения об обстоятельствах имеют существенное значение для Заказчика, и Заказчик при исполнении настоящего договора будет полагаться на данные заверения об обстоятельствах. 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aps/>
          <w:sz w:val="24"/>
          <w:szCs w:val="24"/>
        </w:rPr>
      </w:pPr>
      <w:r w:rsidRPr="00C90B7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7. </w:t>
      </w:r>
      <w:r>
        <w:rPr>
          <w:rFonts w:ascii="Times New Roman CYR" w:hAnsi="Times New Roman CYR" w:cs="Times New Roman CYR"/>
          <w:b/>
          <w:bCs/>
          <w:caps/>
          <w:sz w:val="24"/>
          <w:szCs w:val="24"/>
        </w:rPr>
        <w:t>Рассмотрение споров. Заключительные положения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7.1. </w:t>
      </w:r>
      <w:r>
        <w:rPr>
          <w:rFonts w:ascii="Times New Roman CYR" w:hAnsi="Times New Roman CYR" w:cs="Times New Roman CYR"/>
          <w:sz w:val="24"/>
          <w:szCs w:val="24"/>
        </w:rPr>
        <w:t>Настоящий Договор вступает в силу с момента подписания и действует до 31.12.2023 г.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7.2. </w:t>
      </w:r>
      <w:r>
        <w:rPr>
          <w:rFonts w:ascii="Times New Roman CYR" w:hAnsi="Times New Roman CYR" w:cs="Times New Roman CYR"/>
          <w:sz w:val="24"/>
          <w:szCs w:val="24"/>
        </w:rPr>
        <w:t xml:space="preserve">Все споры и разногласия, возникающие в ходе исполнения настоящего Договора, Стороны будут стремиться разрешить путём переговоров. Срок рассмотрения претензии – 10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(Десять)</w:t>
      </w:r>
      <w:r>
        <w:rPr>
          <w:rFonts w:ascii="Times New Roman CYR" w:hAnsi="Times New Roman CYR" w:cs="Times New Roman CYR"/>
          <w:sz w:val="24"/>
          <w:szCs w:val="24"/>
        </w:rPr>
        <w:t xml:space="preserve"> календарных дней с момента её получения Стороной.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7.3. </w:t>
      </w:r>
      <w:r>
        <w:rPr>
          <w:rFonts w:ascii="Times New Roman CYR" w:hAnsi="Times New Roman CYR" w:cs="Times New Roman CYR"/>
          <w:sz w:val="24"/>
          <w:szCs w:val="24"/>
        </w:rPr>
        <w:t>При не достижении Сторонами согласия, спор передаётся на рассмотрение в Арбитражный суд Самарской области.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7.4. </w:t>
      </w:r>
      <w:r>
        <w:rPr>
          <w:rFonts w:ascii="Times New Roman CYR" w:hAnsi="Times New Roman CYR" w:cs="Times New Roman CYR"/>
          <w:sz w:val="24"/>
          <w:szCs w:val="24"/>
        </w:rPr>
        <w:t>Каждая из Сторон не может без письменного согласия другой Стороны передавать свои права и обязанности по настоящему Договору или их часть третьим лицам.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7.5. </w:t>
      </w:r>
      <w:r>
        <w:rPr>
          <w:rFonts w:ascii="Times New Roman CYR" w:hAnsi="Times New Roman CYR" w:cs="Times New Roman CYR"/>
          <w:sz w:val="24"/>
          <w:szCs w:val="24"/>
        </w:rPr>
        <w:t xml:space="preserve">При исполнении настоящего Договора Стороны обязуются предоставить по запросу документы, подтверждающие статус юридического лица, правомочия представителей Сторон.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7.6. </w:t>
      </w:r>
      <w:r>
        <w:rPr>
          <w:rFonts w:ascii="Times New Roman CYR" w:hAnsi="Times New Roman CYR" w:cs="Times New Roman CYR"/>
          <w:sz w:val="24"/>
          <w:szCs w:val="24"/>
        </w:rPr>
        <w:t xml:space="preserve">В случае изменения банковских реквизитов, а также принятия решений о реорганизации и ликвидации, в т.ч. банкротстве юридического лица. Стороны обязуются сообщить об этом контрагенту гарантированной корреспонденцией с документальным подтверждением в течение 3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(Три)</w:t>
      </w:r>
      <w:r>
        <w:rPr>
          <w:rFonts w:ascii="Times New Roman CYR" w:hAnsi="Times New Roman CYR" w:cs="Times New Roman CYR"/>
          <w:sz w:val="24"/>
          <w:szCs w:val="24"/>
        </w:rPr>
        <w:t xml:space="preserve"> рабочих дней с момента изменения реквизитов или принятия соответствующего решения. Сообщения и корреспонденция, направленная по известному последнему адресу Стороны, считаются переданными надлежащим образом.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ab/>
        <w:t xml:space="preserve">7.7. </w:t>
      </w:r>
      <w:r>
        <w:rPr>
          <w:rFonts w:ascii="Times New Roman CYR" w:hAnsi="Times New Roman CYR" w:cs="Times New Roman CYR"/>
          <w:sz w:val="24"/>
          <w:szCs w:val="24"/>
        </w:rPr>
        <w:t>Все изменения и дополнения к настоящему Договору действительны лишь в том случае, если они совершены в письменной форме и подписаны Сторонами.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C90B7F">
        <w:rPr>
          <w:rFonts w:ascii="Times New Roman" w:hAnsi="Times New Roman" w:cs="Times New Roman"/>
          <w:sz w:val="24"/>
          <w:szCs w:val="24"/>
        </w:rPr>
        <w:t xml:space="preserve">7.8. </w:t>
      </w:r>
      <w:r>
        <w:rPr>
          <w:rFonts w:ascii="Times New Roman CYR" w:hAnsi="Times New Roman CYR" w:cs="Times New Roman CYR"/>
          <w:sz w:val="24"/>
          <w:szCs w:val="24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left="283"/>
        <w:jc w:val="center"/>
        <w:rPr>
          <w:rFonts w:ascii="Times New Roman CYR" w:hAnsi="Times New Roman CYR" w:cs="Times New Roman CYR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  <w:t xml:space="preserve">8. </w:t>
      </w:r>
      <w:r>
        <w:rPr>
          <w:rFonts w:ascii="Times New Roman CYR" w:hAnsi="Times New Roman CYR" w:cs="Times New Roman CYR"/>
          <w:b/>
          <w:bCs/>
          <w:caps/>
          <w:sz w:val="24"/>
          <w:szCs w:val="24"/>
        </w:rPr>
        <w:t>ПЕРЕЧЕНЬ ПРИЛОЖЕНИЙ К ДОГОВОРУ</w:t>
      </w:r>
    </w:p>
    <w:p w:rsidR="00C90B7F" w:rsidRPr="00C90B7F" w:rsidRDefault="00C90B7F" w:rsidP="00C90B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Приложение № 1 – </w:t>
      </w:r>
      <w:r w:rsidRPr="00C90B7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Перечень НСП, требующих обслуживания санитарно-охранной зоны, фасадов и кровель</w:t>
      </w:r>
      <w:r w:rsidRPr="00C90B7F">
        <w:rPr>
          <w:rFonts w:ascii="Times New Roman" w:hAnsi="Times New Roman" w:cs="Times New Roman"/>
          <w:sz w:val="24"/>
          <w:szCs w:val="24"/>
        </w:rPr>
        <w:t>»;</w:t>
      </w:r>
    </w:p>
    <w:p w:rsidR="00C90B7F" w:rsidRDefault="00C90B7F" w:rsidP="00C90B7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Приложение № 2 – </w:t>
      </w:r>
      <w:r w:rsidRPr="00C90B7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 xml:space="preserve">Техническое задание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№ СКС-2023</w:t>
      </w:r>
      <w:r>
        <w:rPr>
          <w:rFonts w:ascii="Times New Roman CYR" w:hAnsi="Times New Roman CYR" w:cs="Times New Roman CYR"/>
          <w:sz w:val="24"/>
          <w:szCs w:val="24"/>
        </w:rPr>
        <w:t xml:space="preserve"> на выполнение работ</w:t>
      </w:r>
      <w:r w:rsidR="00CA309C">
        <w:rPr>
          <w:rFonts w:ascii="Times New Roman" w:hAnsi="Times New Roman" w:cs="Times New Roman"/>
          <w:sz w:val="24"/>
          <w:szCs w:val="24"/>
        </w:rPr>
        <w:t>»;</w:t>
      </w:r>
    </w:p>
    <w:p w:rsidR="00CA309C" w:rsidRPr="00CA309C" w:rsidRDefault="00CA309C" w:rsidP="00CA309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 – «Перечень</w:t>
      </w:r>
      <w:r w:rsidRPr="00CA309C">
        <w:rPr>
          <w:rFonts w:ascii="Times New Roman" w:hAnsi="Times New Roman" w:cs="Times New Roman"/>
          <w:sz w:val="24"/>
          <w:szCs w:val="24"/>
        </w:rPr>
        <w:t xml:space="preserve"> насосных станций подкачки холодной воды требующих удаления зеленых насаждений и пней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A309C">
        <w:rPr>
          <w:rFonts w:ascii="Times New Roman" w:hAnsi="Times New Roman" w:cs="Times New Roman"/>
          <w:sz w:val="24"/>
          <w:szCs w:val="24"/>
        </w:rPr>
        <w:t>.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ind w:left="283"/>
        <w:jc w:val="both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left="576" w:hanging="576"/>
        <w:jc w:val="center"/>
        <w:rPr>
          <w:rFonts w:ascii="Times New Roman CYR" w:hAnsi="Times New Roman CYR" w:cs="Times New Roman CYR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  <w:t xml:space="preserve">9. </w:t>
      </w:r>
      <w:r>
        <w:rPr>
          <w:rFonts w:ascii="Times New Roman CYR" w:hAnsi="Times New Roman CYR" w:cs="Times New Roman CYR"/>
          <w:b/>
          <w:bCs/>
          <w:caps/>
          <w:sz w:val="24"/>
          <w:szCs w:val="24"/>
        </w:rPr>
        <w:t>Юридические адреса сторон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927"/>
        <w:gridCol w:w="4928"/>
      </w:tblGrid>
      <w:tr w:rsidR="00C90B7F" w:rsidRPr="00CA309C">
        <w:trPr>
          <w:trHeight w:val="1"/>
        </w:trPr>
        <w:tc>
          <w:tcPr>
            <w:tcW w:w="4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Подрядчик: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120" w:line="240" w:lineRule="auto"/>
              <w:rPr>
                <w:rFonts w:ascii="Calibri" w:hAnsi="Calibri" w:cs="Calibri"/>
                <w:lang w:val="en-US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120" w:line="240" w:lineRule="auto"/>
              <w:rPr>
                <w:rFonts w:ascii="Calibri" w:hAnsi="Calibri" w:cs="Calibri"/>
                <w:lang w:val="en-US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Заказчик:</w:t>
            </w: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ООО </w:t>
            </w:r>
            <w:r w:rsidRPr="00C90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Самарские коммунальные системы</w:t>
            </w:r>
            <w:r w:rsidRPr="00C90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Юридический адрес: 443056, Самарская область, город Самара, ул. Луначарского, д. 56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Почтовый адрес: 443056, Самарская область, город Самара, ул. Луначарского, д. 56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ОГРН 1116312008340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ИНН 6312110828 КПП 631601001</w:t>
            </w:r>
          </w:p>
          <w:p w:rsidR="00C90B7F" w:rsidRDefault="00C90B7F">
            <w:pPr>
              <w:tabs>
                <w:tab w:val="left" w:pos="622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Расчетный счет N 40702810100000047317 </w:t>
            </w:r>
          </w:p>
          <w:p w:rsidR="00C90B7F" w:rsidRDefault="00C90B7F">
            <w:pPr>
              <w:tabs>
                <w:tab w:val="left" w:pos="622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 ГПБ (АО) </w:t>
            </w:r>
          </w:p>
          <w:p w:rsidR="00C90B7F" w:rsidRDefault="00C90B7F">
            <w:pPr>
              <w:tabs>
                <w:tab w:val="left" w:pos="622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кор.счет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N 30101810200000000823</w:t>
            </w:r>
          </w:p>
          <w:p w:rsidR="00C90B7F" w:rsidRPr="00AA2477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БИК</w:t>
            </w:r>
            <w:r w:rsidRPr="00AA2477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: 044525823</w:t>
            </w:r>
            <w:r w:rsidRPr="00AA2477">
              <w:rPr>
                <w:rFonts w:ascii="Times New Roman CYR" w:hAnsi="Times New Roman CYR" w:cs="Times New Roman CYR"/>
                <w:sz w:val="24"/>
                <w:szCs w:val="24"/>
              </w:rPr>
              <w:t xml:space="preserve">/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ОКПО</w:t>
            </w:r>
            <w:r w:rsidRPr="00AA2477">
              <w:rPr>
                <w:rFonts w:ascii="Times New Roman CYR" w:hAnsi="Times New Roman CYR" w:cs="Times New Roman CYR"/>
                <w:sz w:val="24"/>
                <w:szCs w:val="24"/>
              </w:rPr>
              <w:t xml:space="preserve"> 92445052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oshklyarova@samcomsys.ru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C90B7F">
        <w:trPr>
          <w:trHeight w:val="1"/>
        </w:trPr>
        <w:tc>
          <w:tcPr>
            <w:tcW w:w="4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_______________                                                    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М.П.</w:t>
            </w:r>
          </w:p>
        </w:tc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Главный управляющий директор</w:t>
            </w: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C90B7F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__________________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В.В. Бирюков 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М.П.</w:t>
            </w:r>
          </w:p>
        </w:tc>
      </w:tr>
    </w:tbl>
    <w:p w:rsid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417E3" w:rsidRDefault="00E417E3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14511" w:rsidRDefault="00714511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417E3" w:rsidRPr="00E417E3" w:rsidRDefault="00E417E3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812"/>
        <w:gridCol w:w="3632"/>
      </w:tblGrid>
      <w:tr w:rsidR="00C90B7F" w:rsidRPr="00C90B7F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Приложение № 1</w:t>
            </w: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 Договору №____________ от</w:t>
            </w:r>
            <w:r w:rsidRPr="00C90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«_____» __________ 202_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г.</w:t>
            </w:r>
          </w:p>
        </w:tc>
      </w:tr>
    </w:tbl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90B7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Перечень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C90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насосных станций подкачки холодной воды требующих обслуживания санитарно-охранной зоны, кровель и фасадов.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0090" w:type="dxa"/>
        <w:tblInd w:w="108" w:type="dxa"/>
        <w:tblLayout w:type="fixed"/>
        <w:tblLook w:val="0000"/>
      </w:tblPr>
      <w:tblGrid>
        <w:gridCol w:w="1149"/>
        <w:gridCol w:w="4253"/>
        <w:gridCol w:w="4688"/>
      </w:tblGrid>
      <w:tr w:rsidR="00C90B7F" w:rsidTr="00BB75D5">
        <w:trPr>
          <w:trHeight w:val="17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№ </w:t>
            </w:r>
            <w: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п.п.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№ </w:t>
            </w:r>
            <w: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НСП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Адрес НСП</w:t>
            </w:r>
          </w:p>
        </w:tc>
      </w:tr>
      <w:tr w:rsidR="00C90B7F" w:rsidTr="00BB75D5">
        <w:trPr>
          <w:trHeight w:val="17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141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Советской армии, 127</w:t>
            </w:r>
          </w:p>
        </w:tc>
      </w:tr>
      <w:tr w:rsidR="00C90B7F" w:rsidTr="00BB75D5">
        <w:trPr>
          <w:trHeight w:val="17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144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Днепровская, 4</w:t>
            </w:r>
          </w:p>
        </w:tc>
      </w:tr>
      <w:tr w:rsidR="00C90B7F" w:rsidTr="00BB75D5">
        <w:trPr>
          <w:trHeight w:val="17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13/5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Кирова, 327а</w:t>
            </w:r>
          </w:p>
        </w:tc>
      </w:tr>
      <w:tr w:rsidR="00C90B7F" w:rsidTr="00BB75D5">
        <w:trPr>
          <w:trHeight w:val="170"/>
        </w:trPr>
        <w:tc>
          <w:tcPr>
            <w:tcW w:w="114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468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Стара </w:t>
            </w:r>
            <w:proofErr w:type="spellStart"/>
            <w:r>
              <w:rPr>
                <w:rFonts w:ascii="Times New Roman CYR" w:hAnsi="Times New Roman CYR" w:cs="Times New Roman CYR"/>
                <w:sz w:val="16"/>
                <w:szCs w:val="16"/>
              </w:rPr>
              <w:t>Загора</w:t>
            </w:r>
            <w:proofErr w:type="spellEnd"/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83А</w:t>
            </w:r>
          </w:p>
        </w:tc>
      </w:tr>
      <w:tr w:rsidR="00C90B7F" w:rsidTr="00BB75D5">
        <w:trPr>
          <w:trHeight w:val="17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BB75D5" w:rsidRDefault="00BB7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1F0127" w:rsidRDefault="001F0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1F0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bookmarkStart w:id="0" w:name="_GoBack"/>
            <w:bookmarkEnd w:id="0"/>
            <w:r>
              <w:rPr>
                <w:rFonts w:ascii="Times New Roman CYR" w:hAnsi="Times New Roman CYR" w:cs="Times New Roman CYR"/>
                <w:sz w:val="16"/>
                <w:szCs w:val="16"/>
              </w:rPr>
              <w:t>Ново-Вокзальная, 193Б</w:t>
            </w:r>
          </w:p>
        </w:tc>
      </w:tr>
      <w:tr w:rsidR="00C90B7F" w:rsidTr="00BB75D5">
        <w:trPr>
          <w:trHeight w:val="170"/>
        </w:trPr>
        <w:tc>
          <w:tcPr>
            <w:tcW w:w="114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BB75D5" w:rsidRDefault="00BB7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468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Стара </w:t>
            </w:r>
            <w:proofErr w:type="spellStart"/>
            <w:r>
              <w:rPr>
                <w:rFonts w:ascii="Times New Roman CYR" w:hAnsi="Times New Roman CYR" w:cs="Times New Roman CYR"/>
                <w:sz w:val="16"/>
                <w:szCs w:val="16"/>
              </w:rPr>
              <w:t>Загора</w:t>
            </w:r>
            <w:proofErr w:type="spellEnd"/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80А</w:t>
            </w:r>
          </w:p>
        </w:tc>
      </w:tr>
      <w:tr w:rsidR="00C90B7F" w:rsidTr="00BB75D5">
        <w:trPr>
          <w:trHeight w:val="17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BB75D5" w:rsidRDefault="00BB75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Московское шоссе 121А</w:t>
            </w:r>
          </w:p>
        </w:tc>
      </w:tr>
    </w:tbl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Перечень и стоимость выполняемых работ </w:t>
      </w:r>
    </w:p>
    <w:p w:rsidR="00C90B7F" w:rsidRPr="00BB75D5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jc w:val="right"/>
        <w:tblLayout w:type="fixed"/>
        <w:tblCellMar>
          <w:left w:w="54" w:type="dxa"/>
          <w:right w:w="54" w:type="dxa"/>
        </w:tblCellMar>
        <w:tblLook w:val="0000"/>
      </w:tblPr>
      <w:tblGrid>
        <w:gridCol w:w="5164"/>
        <w:gridCol w:w="1425"/>
        <w:gridCol w:w="3309"/>
      </w:tblGrid>
      <w:tr w:rsidR="00C90B7F" w:rsidRPr="00C90B7F">
        <w:trPr>
          <w:trHeight w:val="1"/>
          <w:jc w:val="right"/>
        </w:trPr>
        <w:tc>
          <w:tcPr>
            <w:tcW w:w="5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ед. измерения</w:t>
            </w:r>
          </w:p>
        </w:tc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Стоимость за ед. без учета НДС</w:t>
            </w:r>
          </w:p>
        </w:tc>
      </w:tr>
      <w:tr w:rsidR="00C90B7F" w:rsidRPr="00C90B7F">
        <w:trPr>
          <w:trHeight w:val="1"/>
          <w:jc w:val="right"/>
        </w:trPr>
        <w:tc>
          <w:tcPr>
            <w:tcW w:w="5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Уборка прилегающей территории от различных видов мусора (смет с территории, строительный мусор, песок, щебень, земля, автомобильные покрышки и прочих посторонних предметов) с последующим его вывозом.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90B7F" w:rsidRPr="00C90B7F">
        <w:trPr>
          <w:trHeight w:val="1"/>
          <w:jc w:val="right"/>
        </w:trPr>
        <w:tc>
          <w:tcPr>
            <w:tcW w:w="5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Покос газонной части  и обработка средством, предотвращающим ее рост (включая стоимость средства)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90B7F" w:rsidRPr="00C90B7F">
        <w:trPr>
          <w:trHeight w:val="1"/>
          <w:jc w:val="right"/>
        </w:trPr>
        <w:tc>
          <w:tcPr>
            <w:tcW w:w="5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Вырубка поросли, кустарников и деревьев небольшого размера в санитарно-охранной зоне НСП с последующим ее вывозом.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90B7F" w:rsidRPr="00C90B7F">
        <w:trPr>
          <w:trHeight w:val="1"/>
          <w:jc w:val="right"/>
        </w:trPr>
        <w:tc>
          <w:tcPr>
            <w:tcW w:w="5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Частичная покраска фасада (закраска граффити, несогласованных надписей) в соответствии с цветовой гаммой фасада (использование колера) (включая стоимость краски).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90B7F" w:rsidRPr="00C90B7F">
        <w:trPr>
          <w:trHeight w:val="1"/>
          <w:jc w:val="right"/>
        </w:trPr>
        <w:tc>
          <w:tcPr>
            <w:tcW w:w="5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Полная покраска фасада в соответствии с утвержденным стандартом (серый цвет) (включая стоимость краски).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90B7F" w:rsidRPr="00C90B7F">
        <w:trPr>
          <w:trHeight w:val="1"/>
          <w:jc w:val="right"/>
        </w:trPr>
        <w:tc>
          <w:tcPr>
            <w:tcW w:w="5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Работы по восстановлению целостности фасадной части насосной (восстановление кирпичной кладки, междупанельных швов) (включая стоимость необходимых материалов)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90B7F" w:rsidRPr="00C90B7F">
        <w:trPr>
          <w:trHeight w:val="1"/>
          <w:jc w:val="right"/>
        </w:trPr>
        <w:tc>
          <w:tcPr>
            <w:tcW w:w="5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Закраска входной двери НСП в соответствии  со стандартом (серый цв</w:t>
            </w:r>
            <w:r w:rsidR="00AA2477">
              <w:rPr>
                <w:rFonts w:ascii="Times New Roman CYR" w:hAnsi="Times New Roman CYR" w:cs="Times New Roman CYR"/>
                <w:sz w:val="24"/>
                <w:szCs w:val="24"/>
              </w:rPr>
              <w:t>ет) (включая стоимость краски).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90B7F" w:rsidRPr="00C90B7F">
        <w:trPr>
          <w:trHeight w:val="1"/>
          <w:jc w:val="right"/>
        </w:trPr>
        <w:tc>
          <w:tcPr>
            <w:tcW w:w="5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Очистка проходных зон возле НСП от снега и наледи до асфальтного покрытия. 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90B7F" w:rsidRPr="00C90B7F">
        <w:trPr>
          <w:trHeight w:val="1"/>
          <w:jc w:val="right"/>
        </w:trPr>
        <w:tc>
          <w:tcPr>
            <w:tcW w:w="5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Очистка козырька, кровли по всему периметру НСП от снега и наледи.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90B7F" w:rsidRPr="00C90B7F">
        <w:trPr>
          <w:trHeight w:val="1"/>
          <w:jc w:val="right"/>
        </w:trPr>
        <w:tc>
          <w:tcPr>
            <w:tcW w:w="5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highlight w:val="white"/>
              </w:rPr>
              <w:t>Обработка гололеда реагентом (включая стоимость реагента).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927"/>
        <w:gridCol w:w="4928"/>
      </w:tblGrid>
      <w:tr w:rsidR="00C90B7F" w:rsidRPr="00C90B7F">
        <w:trPr>
          <w:trHeight w:val="1"/>
        </w:trPr>
        <w:tc>
          <w:tcPr>
            <w:tcW w:w="4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Подрядчик: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Заказчик: </w:t>
            </w: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ООО </w:t>
            </w:r>
            <w:r w:rsidRPr="00C90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Самарские коммунальные системы</w:t>
            </w:r>
            <w:r w:rsidRPr="00C90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0B7F">
        <w:trPr>
          <w:trHeight w:val="66"/>
        </w:trPr>
        <w:tc>
          <w:tcPr>
            <w:tcW w:w="4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________________                                        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М.П.                                                                        </w:t>
            </w:r>
          </w:p>
        </w:tc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Главный управляющий директор</w:t>
            </w: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C90B7F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_________________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В.В. Бирюков 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М.П.</w:t>
            </w:r>
          </w:p>
        </w:tc>
      </w:tr>
    </w:tbl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29F7" w:rsidRDefault="00E029F7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29F7" w:rsidRDefault="00E029F7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29F7" w:rsidRDefault="00E029F7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29F7" w:rsidRDefault="00E029F7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29F7" w:rsidRPr="00E029F7" w:rsidRDefault="00E029F7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B75D5" w:rsidRDefault="00BB75D5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029F7" w:rsidRPr="00E029F7" w:rsidRDefault="00E029F7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B75D5" w:rsidRPr="00BB75D5" w:rsidRDefault="00BB75D5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№ 2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к договору №____________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«_____» __________ 202_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г.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УТВЕРЖДАЮ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Главный управляющий директор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ООО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Самарские коммунальные системы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»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________________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Бирюков В.В.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lang w:val="en-US"/>
        </w:rPr>
      </w:pPr>
    </w:p>
    <w:p w:rsid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«___»__________________2023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г.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Техническое задание № СКС-2023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ind w:left="34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на выполнение.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5352"/>
        <w:gridCol w:w="4571"/>
      </w:tblGrid>
      <w:tr w:rsidR="00C90B7F" w:rsidRP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C90B7F" w:rsidRP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Заказчик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Самарские коммунальные системы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Почтовый адрес: 443056, г. Самара, ул. Луначарского,  д.56 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ИНН 6312110828 КПП 631601001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ОГРН 1116312008340</w:t>
            </w:r>
          </w:p>
          <w:p w:rsidR="00C90B7F" w:rsidRDefault="00C90B7F">
            <w:pPr>
              <w:tabs>
                <w:tab w:val="left" w:pos="622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Расчетный счет N 40702810100000047317 </w:t>
            </w:r>
          </w:p>
          <w:p w:rsidR="00C90B7F" w:rsidRDefault="00C90B7F">
            <w:pPr>
              <w:tabs>
                <w:tab w:val="left" w:pos="622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 ГПБ (АО) </w:t>
            </w:r>
          </w:p>
          <w:p w:rsidR="00C90B7F" w:rsidRDefault="00C90B7F">
            <w:pPr>
              <w:tabs>
                <w:tab w:val="left" w:pos="622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кор.счет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N 30101810200000000823</w:t>
            </w:r>
          </w:p>
          <w:p w:rsidR="00C90B7F" w:rsidRDefault="00C90B7F">
            <w:pPr>
              <w:tabs>
                <w:tab w:val="left" w:pos="622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БИК: 044525823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Главный управляющий директор  Бирюков Владимир Вячеславович, 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действует на основании доверенности № 20 от 20.02.2021 г.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т.+7(846)336-14-02, факс +7(846)336-89-05</w:t>
            </w: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е-mail:okr@samcomsys.ru</w:t>
            </w:r>
            <w:proofErr w:type="spellEnd"/>
          </w:p>
        </w:tc>
      </w:tr>
      <w:tr w:rsid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Основание для проведения работ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Производственная программа  на 2023г</w:t>
            </w:r>
          </w:p>
        </w:tc>
      </w:tr>
      <w:tr w:rsid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Наименование и местоположение объекта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Приложение 1 к договору</w:t>
            </w:r>
          </w:p>
        </w:tc>
      </w:tr>
      <w:tr w:rsid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Себестоимость</w:t>
            </w:r>
          </w:p>
        </w:tc>
      </w:tr>
      <w:tr w:rsidR="00C90B7F" w:rsidRP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Цель и назначение работ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Обслуживание санитарно-охранной зоны, кровель и фасадов насосных станций подкачки.</w:t>
            </w:r>
          </w:p>
        </w:tc>
      </w:tr>
      <w:tr w:rsid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Основные технико-экономические показатели и характеристики объекта, в т.ч. мощность и производительность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Приложение 1 к договору</w:t>
            </w:r>
          </w:p>
        </w:tc>
      </w:tr>
      <w:tr w:rsid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Режим работы производство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Круглосуточный режим работы</w:t>
            </w:r>
          </w:p>
        </w:tc>
      </w:tr>
      <w:tr w:rsidR="00C90B7F" w:rsidRPr="006024A5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Состав работ выполняемых подрядчиком по обслуживанию санитарно-охранной зоны, фасадов и кровель насосных станций подкачки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Обслуживание и поддержание в надлежащем состоянии фасадной и кровельной части насосных станций, а так же прилегающей территории к ним (согласно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с правилами благоустройства территории г.о. Самара утвержденными решением Думы г.о. Самара 08.08. 2019 г. № 444.)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Перечень выполняемых работ в летний перио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д: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Уборка прилегающей территории от различных видов мусора (смет с территории, строительный мусор, песок, щебень, земля, автомобильные покрышки и прочих посторонних предметов) с последующим его вывозом.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Покос газонной части  и обработка средством, предотвращающим ее рост.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Вырубка поросли, кустарников и деревьев небольшого размера в санитарно-охранной зоне НСП с последующим ее вывозом.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Частичная покраска фасада (закраска граффити, несогласованных надписей) в соответствии с цветовой гаммой фасада (использование колера).</w:t>
            </w:r>
          </w:p>
          <w:p w:rsidR="00C90B7F" w:rsidRDefault="00BB7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0B7F"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90B7F">
              <w:rPr>
                <w:rFonts w:ascii="Times New Roman CYR" w:hAnsi="Times New Roman CYR" w:cs="Times New Roman CYR"/>
                <w:sz w:val="24"/>
                <w:szCs w:val="24"/>
              </w:rPr>
              <w:t>Работы по восстановлению целостности фасадной части насосной (восстановление кирпичной кладки, междупанельных швов)</w:t>
            </w:r>
          </w:p>
          <w:p w:rsidR="00C90B7F" w:rsidRDefault="00BB75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90B7F"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90B7F">
              <w:rPr>
                <w:rFonts w:ascii="Times New Roman CYR" w:hAnsi="Times New Roman CYR" w:cs="Times New Roman CYR"/>
                <w:sz w:val="24"/>
                <w:szCs w:val="24"/>
              </w:rPr>
              <w:t>Закраска входной двери НСП в соответствии  со стандартом (серый цвет).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Перечень выполняемых работ в зимний период: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Очистка проходных зон возле НСП от снега и наледи до асфальтного покрытия. 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Очистка козырька, кровли по всему периметру НСП от снега и наледи.</w:t>
            </w:r>
          </w:p>
          <w:p w:rsidR="006024A5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417E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Обработка гололеда реагентом.</w:t>
            </w:r>
          </w:p>
          <w:p w:rsidR="006024A5" w:rsidRDefault="00602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6024A5" w:rsidRPr="006024A5" w:rsidRDefault="006024A5" w:rsidP="00672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417E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Подрядчик принимает образующиеся в результате производства работ по Договору (спил деревьев и </w:t>
            </w:r>
            <w:r w:rsidR="00672245" w:rsidRPr="00E417E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вырубка </w:t>
            </w:r>
            <w:r w:rsidRPr="00E417E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куста</w:t>
            </w:r>
            <w:r w:rsidR="00672245" w:rsidRPr="00E417E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р</w:t>
            </w:r>
            <w:r w:rsidRPr="00E417E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ников</w:t>
            </w:r>
            <w:r w:rsidR="00672245" w:rsidRPr="00E417E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(при необходимости, с измельчением до нужно фракции), покос травы,</w:t>
            </w:r>
            <w:r w:rsidRPr="00E417E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уборка территории, ремонт зданий и т.д.) отходы в собственность</w:t>
            </w:r>
            <w:r w:rsidR="00672245" w:rsidRPr="00E417E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(за исключением отходов металлического лома)</w:t>
            </w:r>
            <w:r w:rsidRPr="00E417E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с момента их образования и несет полную (в том числе финансовую) ответственность за обеспечение дальнейшего, отвечающего требованиям законодательства РФ, безопасное обращение с ними.</w:t>
            </w:r>
            <w:r w:rsidR="00672245" w:rsidRPr="00E417E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Отходы металлического лома передаются Заказчику.</w:t>
            </w:r>
          </w:p>
        </w:tc>
      </w:tr>
      <w:tr w:rsidR="00C90B7F" w:rsidRP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Состав работ выполняемых подрядчиком по удалению зеленых насаждений и санитарно-охранной зоны насосных станций подкачки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024A5" w:rsidRPr="00672245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Спил деревьев, опиловка ветвей, выкорчёвывание пней, вывоз пиломатериалов</w:t>
            </w:r>
            <w:r w:rsidR="00672245">
              <w:rPr>
                <w:rFonts w:ascii="Times New Roman CYR" w:hAnsi="Times New Roman CYR" w:cs="Times New Roman CYR"/>
                <w:sz w:val="24"/>
                <w:szCs w:val="24"/>
              </w:rPr>
              <w:t xml:space="preserve"> из санитарно-охранной зоны </w:t>
            </w:r>
            <w:r w:rsidR="00672245" w:rsidRPr="00E417E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НСП, обеспечение дальнейшего, отвечающего требованиям законодательства РФ, безопасного обращения с ними.</w:t>
            </w:r>
          </w:p>
        </w:tc>
      </w:tr>
      <w:tr w:rsidR="00C90B7F" w:rsidRP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Требования к используемому оборудованию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Работы выполняются силами, материалами и средствами подрядчика. Марку и вид материала применять согласно технической политике РКС, предварительно согласовав её с заказчиком.</w:t>
            </w:r>
          </w:p>
        </w:tc>
      </w:tr>
      <w:tr w:rsid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Состав разделов документации и требования к их содержанию.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Сопроводительное письмо от подрядчика с указанием исполнителей работ и ответственных, прохождения инструктажа, удостоверений подтверждающих право проведения работ.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Исполнительная документация на выполненные работы.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Смета на выполненные работы.</w:t>
            </w:r>
          </w:p>
        </w:tc>
      </w:tr>
      <w:tr w:rsidR="00C90B7F" w:rsidRP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Оформление принимаемых решений в ходе выполнения работ.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Исполнительная документация: журналы, акты, протоколы. </w:t>
            </w:r>
          </w:p>
        </w:tc>
      </w:tr>
      <w:tr w:rsid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Требования к технологическим решениям.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Согласно нормативным документам.</w:t>
            </w:r>
          </w:p>
        </w:tc>
      </w:tr>
      <w:tr w:rsid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Исходные данные для выполнения работ.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См. п.8</w:t>
            </w:r>
          </w:p>
        </w:tc>
      </w:tr>
      <w:tr w:rsidR="00C90B7F" w:rsidRP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Требования к сметной документации.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Сметная документация должна быть рассчитана в текущем уровне цен ресурсным методом</w:t>
            </w: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требования к технологическому оборудованию.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Согласно нормативной документации.</w:t>
            </w:r>
          </w:p>
        </w:tc>
      </w:tr>
      <w:tr w:rsid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выполнения работ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Определяются условиями договора</w:t>
            </w:r>
          </w:p>
        </w:tc>
      </w:tr>
      <w:tr w:rsidR="00C90B7F" w:rsidRP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Требования к составу и содержанию документов передаваемых подрядчиком заказчику.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Исполнительная документация на выполненные работы: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Сертификаты на применяемые материалы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Смета на выполненные работы, акт выполненных работ, справка о стоимости работ.</w:t>
            </w:r>
          </w:p>
          <w:p w:rsidR="00672245" w:rsidRPr="00672245" w:rsidRDefault="00672245" w:rsidP="006722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</w:pPr>
            <w:r w:rsidRPr="00E417E3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3. При необходимости, по запросу Заказчика, Подрядчик предоставляет ему заверенные копии документов, подтверждающих соблюдение им требований законодательства РФ при обеспечении безопасного обращения с указанными отходами. </w:t>
            </w:r>
          </w:p>
        </w:tc>
      </w:tr>
      <w:tr w:rsidR="00C90B7F" w:rsidRP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выполнения работ (по основным этапам)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 соответствии с утвержденным графиком </w:t>
            </w:r>
          </w:p>
        </w:tc>
      </w:tr>
      <w:tr w:rsidR="00C90B7F" w:rsidRPr="00C90B7F" w:rsidTr="00C90B7F">
        <w:trPr>
          <w:trHeight w:val="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 w:rsidP="00C90B7F">
            <w:pPr>
              <w:numPr>
                <w:ilvl w:val="0"/>
                <w:numId w:val="1"/>
              </w:numPr>
              <w:tabs>
                <w:tab w:val="left" w:pos="1647"/>
              </w:tabs>
              <w:autoSpaceDE w:val="0"/>
              <w:autoSpaceDN w:val="0"/>
              <w:adjustRightInd w:val="0"/>
              <w:spacing w:after="0" w:line="240" w:lineRule="auto"/>
              <w:ind w:left="1063" w:hanging="944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Дополнительные требования и особые условия.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Приемка работ осуществляется на основании сравнения исполнительной документации фактически выполненным объёмам.</w:t>
            </w:r>
          </w:p>
        </w:tc>
      </w:tr>
    </w:tbl>
    <w:p w:rsidR="00C90B7F" w:rsidRP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Первый заместитель главного управляющего директора</w:t>
      </w:r>
    </w:p>
    <w:p w:rsid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ООО </w:t>
      </w:r>
      <w:r w:rsidRPr="00C90B7F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Самарские коммунальные системы</w:t>
      </w:r>
      <w:r w:rsidRPr="00C90B7F">
        <w:rPr>
          <w:rFonts w:ascii="Times New Roman" w:hAnsi="Times New Roman" w:cs="Times New Roman"/>
          <w:b/>
          <w:bCs/>
          <w:sz w:val="24"/>
          <w:szCs w:val="24"/>
        </w:rPr>
        <w:t xml:space="preserve">»                    </w:t>
      </w:r>
      <w:r w:rsidR="0071451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Pr="00C90B7F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proofErr w:type="spellStart"/>
      <w:r>
        <w:rPr>
          <w:rFonts w:ascii="Times New Roman CYR" w:hAnsi="Times New Roman CYR" w:cs="Times New Roman CYR"/>
          <w:b/>
          <w:bCs/>
          <w:sz w:val="24"/>
          <w:szCs w:val="24"/>
        </w:rPr>
        <w:t>Ракицкий</w:t>
      </w:r>
      <w:proofErr w:type="spell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Д.С.</w:t>
      </w:r>
    </w:p>
    <w:p w:rsidR="00C90B7F" w:rsidRP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Главный инженер</w:t>
      </w:r>
    </w:p>
    <w:p w:rsid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ООО </w:t>
      </w:r>
      <w:r w:rsidRPr="00C90B7F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Самарские коммунальные системы</w:t>
      </w:r>
      <w:r w:rsidRPr="00C90B7F">
        <w:rPr>
          <w:rFonts w:ascii="Times New Roman" w:hAnsi="Times New Roman" w:cs="Times New Roman"/>
          <w:b/>
          <w:bCs/>
          <w:sz w:val="24"/>
          <w:szCs w:val="24"/>
        </w:rPr>
        <w:t xml:space="preserve">»                      </w:t>
      </w:r>
      <w:r w:rsidR="0071451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C90B7F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Давыдов И.В. </w:t>
      </w:r>
    </w:p>
    <w:p w:rsidR="00C90B7F" w:rsidRP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Default="00C90B7F" w:rsidP="00C90B7F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Начальник ЦНС                                                                                                            Фролов Е.С.</w:t>
      </w: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</w:t>
      </w: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tabs>
          <w:tab w:val="left" w:pos="6749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B75D5" w:rsidRDefault="00BB75D5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B75D5" w:rsidRDefault="00BB75D5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14511" w:rsidRDefault="00714511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14511" w:rsidRPr="00C90B7F" w:rsidRDefault="00714511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812"/>
        <w:gridCol w:w="3632"/>
      </w:tblGrid>
      <w:tr w:rsidR="00C90B7F" w:rsidRPr="00C90B7F">
        <w:trPr>
          <w:trHeight w:val="1"/>
        </w:trPr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Приложение № 3</w:t>
            </w: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к Договору №____________ от</w:t>
            </w:r>
            <w:r w:rsidRPr="00C90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«_____» __________ 202_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г.</w:t>
            </w:r>
          </w:p>
        </w:tc>
      </w:tr>
    </w:tbl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0B7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ind w:left="576" w:hanging="576"/>
        <w:jc w:val="center"/>
        <w:rPr>
          <w:rFonts w:ascii="Calibri" w:hAnsi="Calibri" w:cs="Calibri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Перечень </w:t>
      </w: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C90B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насосных станций подкачки холодной воды требующих удаления зеленых насаждений и пней.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149"/>
        <w:gridCol w:w="2835"/>
        <w:gridCol w:w="3119"/>
        <w:gridCol w:w="2987"/>
      </w:tblGrid>
      <w:tr w:rsidR="00C90B7F">
        <w:trPr>
          <w:trHeight w:val="17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№ </w:t>
            </w:r>
            <w: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п.п.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№ </w:t>
            </w:r>
            <w: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НСП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Адрес НСП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Кол-во насаждений</w:t>
            </w:r>
          </w:p>
        </w:tc>
      </w:tr>
      <w:tr w:rsidR="00C90B7F">
        <w:trPr>
          <w:trHeight w:val="17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Урицкого 30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1 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пень возле НСП</w:t>
            </w:r>
          </w:p>
        </w:tc>
      </w:tr>
      <w:tr w:rsidR="00C90B7F" w:rsidRPr="00C90B7F">
        <w:trPr>
          <w:trHeight w:val="17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16"/>
                <w:szCs w:val="16"/>
              </w:rPr>
              <w:t>Липяговская</w:t>
            </w:r>
            <w:proofErr w:type="spellEnd"/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8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90B7F"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деревьев и 9 пней  возле НСП</w:t>
            </w:r>
          </w:p>
        </w:tc>
      </w:tr>
      <w:tr w:rsidR="00C90B7F">
        <w:trPr>
          <w:trHeight w:val="170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 «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Московское шоссе 85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»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1 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пень возле НСП</w:t>
            </w:r>
          </w:p>
        </w:tc>
      </w:tr>
      <w:tr w:rsidR="00C90B7F">
        <w:trPr>
          <w:trHeight w:val="170"/>
        </w:trPr>
        <w:tc>
          <w:tcPr>
            <w:tcW w:w="114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201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Нагорная 138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Б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»</w:t>
            </w:r>
          </w:p>
        </w:tc>
        <w:tc>
          <w:tcPr>
            <w:tcW w:w="298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1 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>пень возле НСП</w:t>
            </w:r>
          </w:p>
        </w:tc>
      </w:tr>
    </w:tbl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Срок выполнения работ: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в течение _____рабочих дней с даты подписания настоящего приложения. </w:t>
      </w: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90B7F" w:rsidRP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046"/>
        <w:gridCol w:w="4993"/>
      </w:tblGrid>
      <w:tr w:rsidR="00C90B7F" w:rsidRPr="00C90B7F">
        <w:trPr>
          <w:trHeight w:val="1"/>
        </w:trPr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Подрядчик: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Заказчик: </w:t>
            </w: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ООО </w:t>
            </w:r>
            <w:r w:rsidRPr="00C90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Самарские коммунальные системы</w:t>
            </w:r>
            <w:r w:rsidRPr="00C90B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90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0B7F">
        <w:trPr>
          <w:trHeight w:val="66"/>
        </w:trPr>
        <w:tc>
          <w:tcPr>
            <w:tcW w:w="5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________________                                        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М.П.                                                                        </w:t>
            </w:r>
          </w:p>
        </w:tc>
        <w:tc>
          <w:tcPr>
            <w:tcW w:w="4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>Главный управляющий директор</w:t>
            </w:r>
          </w:p>
          <w:p w:rsidR="00C90B7F" w:rsidRP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</w:pPr>
            <w:r w:rsidRPr="00C90B7F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_________________ 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highlight w:val="white"/>
              </w:rPr>
              <w:t xml:space="preserve">В.В. Бирюков </w:t>
            </w:r>
          </w:p>
          <w:p w:rsidR="00C90B7F" w:rsidRDefault="00C90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highlight w:val="white"/>
              </w:rPr>
              <w:t>М.П.</w:t>
            </w:r>
          </w:p>
        </w:tc>
      </w:tr>
    </w:tbl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0B7F" w:rsidRDefault="00C90B7F" w:rsidP="00C90B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F13653" w:rsidRDefault="00F13653"/>
    <w:sectPr w:rsidR="00F13653" w:rsidSect="0037178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'Times New Roman',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0340A3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F4790"/>
    <w:rsid w:val="000341E3"/>
    <w:rsid w:val="000B39F6"/>
    <w:rsid w:val="001C3A9A"/>
    <w:rsid w:val="001E295D"/>
    <w:rsid w:val="001F0127"/>
    <w:rsid w:val="00231B5B"/>
    <w:rsid w:val="00252083"/>
    <w:rsid w:val="002834EF"/>
    <w:rsid w:val="00292523"/>
    <w:rsid w:val="002B66B7"/>
    <w:rsid w:val="003125AA"/>
    <w:rsid w:val="00352D11"/>
    <w:rsid w:val="003701E3"/>
    <w:rsid w:val="003B73FA"/>
    <w:rsid w:val="003C3623"/>
    <w:rsid w:val="003E1E06"/>
    <w:rsid w:val="00407F7C"/>
    <w:rsid w:val="00467758"/>
    <w:rsid w:val="00486AD7"/>
    <w:rsid w:val="004A2A2B"/>
    <w:rsid w:val="004C5334"/>
    <w:rsid w:val="004F0739"/>
    <w:rsid w:val="004F1258"/>
    <w:rsid w:val="004F3BEF"/>
    <w:rsid w:val="004F4790"/>
    <w:rsid w:val="00506AD6"/>
    <w:rsid w:val="00517709"/>
    <w:rsid w:val="005179FA"/>
    <w:rsid w:val="0052544D"/>
    <w:rsid w:val="00591F4F"/>
    <w:rsid w:val="005C492A"/>
    <w:rsid w:val="006024A5"/>
    <w:rsid w:val="006673C5"/>
    <w:rsid w:val="00672245"/>
    <w:rsid w:val="006D33F9"/>
    <w:rsid w:val="006F098D"/>
    <w:rsid w:val="006F799F"/>
    <w:rsid w:val="007108E9"/>
    <w:rsid w:val="00714511"/>
    <w:rsid w:val="00792548"/>
    <w:rsid w:val="007E1394"/>
    <w:rsid w:val="007E6DE3"/>
    <w:rsid w:val="0082693D"/>
    <w:rsid w:val="008B607C"/>
    <w:rsid w:val="008C2AE5"/>
    <w:rsid w:val="009848ED"/>
    <w:rsid w:val="00997771"/>
    <w:rsid w:val="00A24D18"/>
    <w:rsid w:val="00A37E1D"/>
    <w:rsid w:val="00A46D46"/>
    <w:rsid w:val="00A51103"/>
    <w:rsid w:val="00A863E4"/>
    <w:rsid w:val="00AA2477"/>
    <w:rsid w:val="00AB5262"/>
    <w:rsid w:val="00AF6094"/>
    <w:rsid w:val="00B85CD4"/>
    <w:rsid w:val="00B940A3"/>
    <w:rsid w:val="00B94753"/>
    <w:rsid w:val="00BA0AF5"/>
    <w:rsid w:val="00BA1D5E"/>
    <w:rsid w:val="00BB75D5"/>
    <w:rsid w:val="00BC0CE1"/>
    <w:rsid w:val="00C06205"/>
    <w:rsid w:val="00C245B3"/>
    <w:rsid w:val="00C90B7F"/>
    <w:rsid w:val="00C9726A"/>
    <w:rsid w:val="00CA309C"/>
    <w:rsid w:val="00CD0D85"/>
    <w:rsid w:val="00CD5516"/>
    <w:rsid w:val="00D01145"/>
    <w:rsid w:val="00D32425"/>
    <w:rsid w:val="00D37200"/>
    <w:rsid w:val="00D85122"/>
    <w:rsid w:val="00DA789D"/>
    <w:rsid w:val="00DB1F83"/>
    <w:rsid w:val="00DB351F"/>
    <w:rsid w:val="00DB7ABE"/>
    <w:rsid w:val="00E029F7"/>
    <w:rsid w:val="00E417E3"/>
    <w:rsid w:val="00E7099C"/>
    <w:rsid w:val="00EE68B6"/>
    <w:rsid w:val="00EF4360"/>
    <w:rsid w:val="00F10835"/>
    <w:rsid w:val="00F13653"/>
    <w:rsid w:val="00F50014"/>
    <w:rsid w:val="00F7264E"/>
    <w:rsid w:val="00FB0571"/>
    <w:rsid w:val="00FD1CBD"/>
    <w:rsid w:val="00FD422B"/>
    <w:rsid w:val="00FE3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0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0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3873</Words>
  <Characters>22080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Самарские Коммунальные Системы</Company>
  <LinksUpToDate>false</LinksUpToDate>
  <CharactersWithSpaces>25902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eDekhanova</dc:creator>
  <cp:keywords/>
  <dc:description/>
  <cp:lastModifiedBy>rablyakimov</cp:lastModifiedBy>
  <cp:revision>14</cp:revision>
  <cp:lastPrinted>2023-06-22T11:43:00Z</cp:lastPrinted>
  <dcterms:created xsi:type="dcterms:W3CDTF">2023-06-08T10:59:00Z</dcterms:created>
  <dcterms:modified xsi:type="dcterms:W3CDTF">2023-07-24T14:12:00Z</dcterms:modified>
</cp:coreProperties>
</file>